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EC2D3" w14:textId="4E2CB3E7" w:rsidR="0007726D" w:rsidRPr="00CB6165" w:rsidRDefault="00D352B2" w:rsidP="00ED7118">
      <w:pPr>
        <w:pStyle w:val="Titel"/>
        <w:ind w:left="-180" w:right="-288" w:firstLine="180"/>
        <w:rPr>
          <w:rFonts w:ascii="Arial Black" w:hAnsi="Arial Black"/>
          <w:color w:val="FF0000"/>
          <w:sz w:val="72"/>
        </w:rPr>
      </w:pPr>
      <w:r>
        <w:rPr>
          <w:rFonts w:ascii="Arial Black" w:hAnsi="Arial Black"/>
          <w:color w:val="FF0000"/>
          <w:sz w:val="72"/>
        </w:rPr>
        <w:t>2</w:t>
      </w:r>
      <w:r w:rsidR="00D02F0D">
        <w:rPr>
          <w:rFonts w:ascii="Arial Black" w:hAnsi="Arial Black"/>
          <w:color w:val="FF0000"/>
          <w:sz w:val="72"/>
        </w:rPr>
        <w:t>4</w:t>
      </w:r>
      <w:r w:rsidR="00ED7118" w:rsidRPr="00ED7118">
        <w:rPr>
          <w:rFonts w:ascii="Arial Black" w:hAnsi="Arial Black"/>
          <w:color w:val="FF0000"/>
          <w:sz w:val="72"/>
          <w:vertAlign w:val="superscript"/>
        </w:rPr>
        <w:t>e</w:t>
      </w:r>
      <w:r w:rsidR="00ED7118">
        <w:rPr>
          <w:rFonts w:ascii="Arial Black" w:hAnsi="Arial Black"/>
          <w:color w:val="FF0000"/>
          <w:sz w:val="72"/>
        </w:rPr>
        <w:t xml:space="preserve"> </w:t>
      </w:r>
      <w:r w:rsidR="0007726D" w:rsidRPr="00CB6165">
        <w:rPr>
          <w:rFonts w:ascii="Arial Black" w:hAnsi="Arial Black"/>
          <w:color w:val="FF0000"/>
          <w:sz w:val="72"/>
        </w:rPr>
        <w:t>TERNEUZENSE</w:t>
      </w:r>
    </w:p>
    <w:p w14:paraId="7F94BC17" w14:textId="77777777" w:rsidR="0007726D" w:rsidRDefault="0007726D">
      <w:pPr>
        <w:pStyle w:val="Ondertitel"/>
      </w:pPr>
      <w:r w:rsidRPr="00CB6165">
        <w:rPr>
          <w:color w:val="FF0000"/>
        </w:rPr>
        <w:t>KROEGENDRIVE</w:t>
      </w:r>
    </w:p>
    <w:p w14:paraId="0800BB58" w14:textId="77777777" w:rsidR="00CB6165" w:rsidRPr="00CB6165" w:rsidRDefault="00CB6165">
      <w:pPr>
        <w:pStyle w:val="Kop1"/>
        <w:rPr>
          <w:sz w:val="20"/>
          <w:szCs w:val="20"/>
        </w:rPr>
      </w:pPr>
    </w:p>
    <w:p w14:paraId="30F6F3D8" w14:textId="77777777" w:rsidR="00003536" w:rsidRDefault="00003536">
      <w:pPr>
        <w:pStyle w:val="Kop1"/>
        <w:rPr>
          <w:sz w:val="32"/>
          <w:szCs w:val="32"/>
        </w:rPr>
      </w:pPr>
    </w:p>
    <w:p w14:paraId="1F1FC243" w14:textId="046EFD45" w:rsidR="0007726D" w:rsidRPr="00FC1CB7" w:rsidRDefault="0007726D">
      <w:pPr>
        <w:pStyle w:val="Kop1"/>
        <w:rPr>
          <w:sz w:val="32"/>
          <w:szCs w:val="32"/>
        </w:rPr>
      </w:pPr>
      <w:r w:rsidRPr="00FC1CB7">
        <w:rPr>
          <w:sz w:val="32"/>
          <w:szCs w:val="32"/>
        </w:rPr>
        <w:t xml:space="preserve">ZATERDAG </w:t>
      </w:r>
      <w:r w:rsidR="00D02F0D">
        <w:rPr>
          <w:sz w:val="32"/>
          <w:szCs w:val="32"/>
        </w:rPr>
        <w:t>18</w:t>
      </w:r>
      <w:r w:rsidRPr="00FC1CB7">
        <w:rPr>
          <w:sz w:val="32"/>
          <w:szCs w:val="32"/>
        </w:rPr>
        <w:t xml:space="preserve"> </w:t>
      </w:r>
      <w:r w:rsidR="008C480B">
        <w:rPr>
          <w:sz w:val="32"/>
          <w:szCs w:val="32"/>
        </w:rPr>
        <w:t>mei</w:t>
      </w:r>
      <w:r w:rsidRPr="00FC1CB7">
        <w:rPr>
          <w:sz w:val="32"/>
          <w:szCs w:val="32"/>
        </w:rPr>
        <w:t xml:space="preserve"> 20</w:t>
      </w:r>
      <w:r w:rsidR="007B7A67">
        <w:rPr>
          <w:sz w:val="32"/>
          <w:szCs w:val="32"/>
        </w:rPr>
        <w:t>2</w:t>
      </w:r>
      <w:r w:rsidR="00D02F0D">
        <w:rPr>
          <w:sz w:val="32"/>
          <w:szCs w:val="32"/>
        </w:rPr>
        <w:t>4</w:t>
      </w:r>
    </w:p>
    <w:p w14:paraId="206C4D06" w14:textId="77777777" w:rsidR="0007726D" w:rsidRDefault="00CB6165" w:rsidP="00CB6165">
      <w:pPr>
        <w:pStyle w:val="Kop1"/>
        <w:rPr>
          <w:sz w:val="32"/>
          <w:szCs w:val="32"/>
        </w:rPr>
      </w:pPr>
      <w:r w:rsidRPr="00CB6165">
        <w:rPr>
          <w:sz w:val="32"/>
          <w:szCs w:val="32"/>
        </w:rPr>
        <w:t>24 spellen topintegraal (6x4)</w:t>
      </w:r>
    </w:p>
    <w:p w14:paraId="75D399FF" w14:textId="77777777" w:rsidR="00CB6165" w:rsidRPr="00CB6165" w:rsidRDefault="00CB6165" w:rsidP="00CB6165"/>
    <w:p w14:paraId="51C7BC07" w14:textId="77777777" w:rsidR="0007726D" w:rsidRPr="00CB6165" w:rsidRDefault="0007726D" w:rsidP="00CB6165">
      <w:pPr>
        <w:pStyle w:val="Kop3"/>
        <w:jc w:val="left"/>
        <w:rPr>
          <w:sz w:val="32"/>
          <w:szCs w:val="32"/>
        </w:rPr>
      </w:pPr>
      <w:proofErr w:type="spellStart"/>
      <w:r w:rsidRPr="00CB6165">
        <w:rPr>
          <w:sz w:val="32"/>
          <w:szCs w:val="32"/>
        </w:rPr>
        <w:t>Porgy</w:t>
      </w:r>
      <w:proofErr w:type="spellEnd"/>
      <w:r w:rsidRPr="00CB6165">
        <w:rPr>
          <w:sz w:val="32"/>
          <w:szCs w:val="32"/>
        </w:rPr>
        <w:t xml:space="preserve"> &amp; Bess, </w:t>
      </w:r>
      <w:proofErr w:type="spellStart"/>
      <w:r w:rsidRPr="00CB6165">
        <w:rPr>
          <w:sz w:val="32"/>
          <w:szCs w:val="32"/>
        </w:rPr>
        <w:t>Noordstraat</w:t>
      </w:r>
      <w:proofErr w:type="spellEnd"/>
      <w:r w:rsidRPr="00CB6165">
        <w:rPr>
          <w:sz w:val="32"/>
          <w:szCs w:val="32"/>
        </w:rPr>
        <w:t xml:space="preserve"> 52, Terneuzen</w:t>
      </w:r>
    </w:p>
    <w:p w14:paraId="76854410" w14:textId="77777777" w:rsidR="0007726D" w:rsidRDefault="0007726D"/>
    <w:p w14:paraId="71910CC0" w14:textId="77777777" w:rsidR="0007726D" w:rsidRDefault="0007726D">
      <w:pPr>
        <w:rPr>
          <w:rFonts w:ascii="Arial Black" w:hAnsi="Arial Black"/>
        </w:rPr>
        <w:sectPr w:rsidR="0007726D" w:rsidSect="005001E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4A3142A" w14:textId="77777777" w:rsidR="0007726D" w:rsidRDefault="0007726D">
      <w:pPr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>Aanvang: 12.30 uur.   Prijsuitreiking: 18.00 uur.</w:t>
      </w:r>
    </w:p>
    <w:p w14:paraId="5F49772F" w14:textId="77777777" w:rsidR="0007726D" w:rsidRDefault="00E13B13">
      <w:pPr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>Indeling door middel van loting.</w:t>
      </w:r>
    </w:p>
    <w:p w14:paraId="206E1D71" w14:textId="77777777" w:rsidR="00E13B13" w:rsidRDefault="00E13B13">
      <w:pPr>
        <w:rPr>
          <w:rFonts w:ascii="Arial Black" w:hAnsi="Arial Black"/>
          <w:sz w:val="20"/>
        </w:rPr>
      </w:pPr>
    </w:p>
    <w:p w14:paraId="3B6C49F3" w14:textId="09D4DE3C" w:rsidR="0007726D" w:rsidRDefault="0007726D">
      <w:pPr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 xml:space="preserve">Inschrijfgeld </w:t>
      </w:r>
      <w:bookmarkStart w:id="0" w:name="_Hlk160018210"/>
      <w:r>
        <w:rPr>
          <w:rFonts w:ascii="Arial Black" w:hAnsi="Arial Black"/>
          <w:sz w:val="20"/>
        </w:rPr>
        <w:t xml:space="preserve">€ </w:t>
      </w:r>
      <w:r w:rsidR="00691CF6">
        <w:rPr>
          <w:rFonts w:ascii="Arial Black" w:hAnsi="Arial Black"/>
          <w:sz w:val="20"/>
        </w:rPr>
        <w:t>20</w:t>
      </w:r>
      <w:r>
        <w:rPr>
          <w:rFonts w:ascii="Arial Black" w:hAnsi="Arial Black"/>
          <w:sz w:val="20"/>
        </w:rPr>
        <w:t xml:space="preserve"> </w:t>
      </w:r>
      <w:bookmarkEnd w:id="0"/>
      <w:r>
        <w:rPr>
          <w:rFonts w:ascii="Arial Black" w:hAnsi="Arial Black"/>
          <w:sz w:val="20"/>
        </w:rPr>
        <w:t xml:space="preserve">per paar (inclusief koffie + </w:t>
      </w:r>
      <w:r w:rsidR="00D02F0D">
        <w:rPr>
          <w:rFonts w:ascii="Arial Black" w:hAnsi="Arial Black"/>
          <w:sz w:val="20"/>
        </w:rPr>
        <w:t>iets lekkers</w:t>
      </w:r>
      <w:r>
        <w:rPr>
          <w:rFonts w:ascii="Arial Black" w:hAnsi="Arial Black"/>
          <w:sz w:val="20"/>
        </w:rPr>
        <w:t xml:space="preserve"> bij ontvangst).</w:t>
      </w:r>
    </w:p>
    <w:p w14:paraId="15152FB5" w14:textId="5109898F" w:rsidR="00D02F0D" w:rsidRDefault="00D02F0D">
      <w:pPr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 xml:space="preserve">Vorig jaar kon er geen prijsuitreiking zijn, daarom hoeven paren die vorig jaar ook meegedaan hebben maar </w:t>
      </w:r>
      <w:r>
        <w:rPr>
          <w:rFonts w:ascii="Arial Black" w:hAnsi="Arial Black"/>
          <w:sz w:val="20"/>
        </w:rPr>
        <w:t xml:space="preserve">€ </w:t>
      </w:r>
      <w:r>
        <w:rPr>
          <w:rFonts w:ascii="Arial Black" w:hAnsi="Arial Black"/>
          <w:sz w:val="20"/>
        </w:rPr>
        <w:t>1</w:t>
      </w:r>
      <w:r>
        <w:rPr>
          <w:rFonts w:ascii="Arial Black" w:hAnsi="Arial Black"/>
          <w:sz w:val="20"/>
        </w:rPr>
        <w:t>0</w:t>
      </w:r>
      <w:r>
        <w:rPr>
          <w:rFonts w:ascii="Arial Black" w:hAnsi="Arial Black"/>
          <w:sz w:val="20"/>
        </w:rPr>
        <w:t xml:space="preserve"> per paar te betalen.</w:t>
      </w:r>
    </w:p>
    <w:p w14:paraId="445DB735" w14:textId="77777777" w:rsidR="0007726D" w:rsidRDefault="0007726D">
      <w:pPr>
        <w:rPr>
          <w:rFonts w:ascii="Arial Black" w:hAnsi="Arial Black"/>
          <w:sz w:val="20"/>
        </w:rPr>
      </w:pPr>
    </w:p>
    <w:p w14:paraId="5A4A547A" w14:textId="39CDA7D3" w:rsidR="00CB6165" w:rsidRDefault="0007726D">
      <w:pPr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 xml:space="preserve">Dankzij onze sponsor zijn er ondanks het lage inschrijfgeld aantrekkelijke geldprijzen voor de </w:t>
      </w:r>
      <w:proofErr w:type="spellStart"/>
      <w:r>
        <w:rPr>
          <w:rFonts w:ascii="Arial Black" w:hAnsi="Arial Black"/>
          <w:sz w:val="20"/>
        </w:rPr>
        <w:t>nrs</w:t>
      </w:r>
      <w:proofErr w:type="spellEnd"/>
      <w:r>
        <w:rPr>
          <w:rFonts w:ascii="Arial Black" w:hAnsi="Arial Black"/>
          <w:sz w:val="20"/>
        </w:rPr>
        <w:t xml:space="preserve">. 1 t/m </w:t>
      </w:r>
      <w:r w:rsidR="007B7A67">
        <w:rPr>
          <w:rFonts w:ascii="Arial Black" w:hAnsi="Arial Black"/>
          <w:sz w:val="20"/>
        </w:rPr>
        <w:t>15</w:t>
      </w:r>
      <w:r w:rsidR="00BD50F0">
        <w:rPr>
          <w:rFonts w:ascii="Arial Black" w:hAnsi="Arial Black"/>
          <w:sz w:val="20"/>
        </w:rPr>
        <w:t xml:space="preserve">. Ook </w:t>
      </w:r>
      <w:r>
        <w:rPr>
          <w:rFonts w:ascii="Arial Black" w:hAnsi="Arial Black"/>
          <w:sz w:val="20"/>
        </w:rPr>
        <w:t xml:space="preserve">de </w:t>
      </w:r>
      <w:proofErr w:type="spellStart"/>
      <w:r>
        <w:rPr>
          <w:rFonts w:ascii="Arial Black" w:hAnsi="Arial Black"/>
          <w:sz w:val="20"/>
        </w:rPr>
        <w:t>nrs</w:t>
      </w:r>
      <w:proofErr w:type="spellEnd"/>
      <w:r>
        <w:rPr>
          <w:rFonts w:ascii="Arial Black" w:hAnsi="Arial Black"/>
          <w:sz w:val="20"/>
        </w:rPr>
        <w:t xml:space="preserve">. </w:t>
      </w:r>
      <w:r w:rsidR="007B7A67">
        <w:rPr>
          <w:rFonts w:ascii="Arial Black" w:hAnsi="Arial Black"/>
          <w:sz w:val="20"/>
        </w:rPr>
        <w:t xml:space="preserve">20, </w:t>
      </w:r>
      <w:r w:rsidR="00BD50F0">
        <w:rPr>
          <w:rFonts w:ascii="Arial Black" w:hAnsi="Arial Black"/>
          <w:sz w:val="20"/>
        </w:rPr>
        <w:t>30, 40, 50, 60, 70, 80</w:t>
      </w:r>
      <w:r w:rsidR="00B1350E">
        <w:rPr>
          <w:rFonts w:ascii="Arial Black" w:hAnsi="Arial Black"/>
          <w:sz w:val="20"/>
        </w:rPr>
        <w:t xml:space="preserve"> en 84</w:t>
      </w:r>
      <w:r w:rsidR="008C480B">
        <w:rPr>
          <w:rFonts w:ascii="Arial Black" w:hAnsi="Arial Black"/>
          <w:sz w:val="20"/>
        </w:rPr>
        <w:t xml:space="preserve"> (poedelprijs)</w:t>
      </w:r>
      <w:r w:rsidR="00132CBA">
        <w:rPr>
          <w:rFonts w:ascii="Arial Black" w:hAnsi="Arial Black"/>
          <w:sz w:val="20"/>
        </w:rPr>
        <w:t xml:space="preserve"> hebben prijs</w:t>
      </w:r>
      <w:r>
        <w:rPr>
          <w:rFonts w:ascii="Arial Black" w:hAnsi="Arial Black"/>
          <w:sz w:val="20"/>
        </w:rPr>
        <w:t>.</w:t>
      </w:r>
    </w:p>
    <w:p w14:paraId="7097BF8F" w14:textId="77777777" w:rsidR="0007726D" w:rsidRDefault="0007726D">
      <w:pPr>
        <w:rPr>
          <w:rFonts w:ascii="Arial Black" w:hAnsi="Arial Black"/>
          <w:sz w:val="20"/>
        </w:rPr>
      </w:pPr>
    </w:p>
    <w:p w14:paraId="089CB8BB" w14:textId="496F915F" w:rsidR="0007726D" w:rsidRDefault="0007726D">
      <w:pPr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 xml:space="preserve">Inschrijving door </w:t>
      </w:r>
      <w:r w:rsidR="00D02F0D">
        <w:rPr>
          <w:rFonts w:ascii="Arial Black" w:hAnsi="Arial Black"/>
          <w:sz w:val="20"/>
        </w:rPr>
        <w:t>op te geven</w:t>
      </w:r>
      <w:r>
        <w:rPr>
          <w:rFonts w:ascii="Arial Black" w:hAnsi="Arial Black"/>
          <w:sz w:val="20"/>
        </w:rPr>
        <w:t xml:space="preserve"> aan </w:t>
      </w:r>
      <w:r w:rsidR="00B1350E">
        <w:rPr>
          <w:rFonts w:ascii="Arial Black" w:hAnsi="Arial Black"/>
          <w:sz w:val="20"/>
        </w:rPr>
        <w:t>Els Willems</w:t>
      </w:r>
      <w:r>
        <w:rPr>
          <w:rFonts w:ascii="Arial Black" w:hAnsi="Arial Black"/>
          <w:sz w:val="20"/>
        </w:rPr>
        <w:t>, Kreeksingel 2</w:t>
      </w:r>
      <w:r w:rsidR="00B1350E">
        <w:rPr>
          <w:rFonts w:ascii="Arial Black" w:hAnsi="Arial Black"/>
          <w:sz w:val="20"/>
        </w:rPr>
        <w:t>7</w:t>
      </w:r>
      <w:r>
        <w:rPr>
          <w:rFonts w:ascii="Arial Black" w:hAnsi="Arial Black"/>
          <w:sz w:val="20"/>
        </w:rPr>
        <w:t>, 4542 BM Hoek of</w:t>
      </w:r>
      <w:r w:rsidR="004626A5">
        <w:rPr>
          <w:rFonts w:ascii="Arial Black" w:hAnsi="Arial Black"/>
          <w:sz w:val="20"/>
        </w:rPr>
        <w:t xml:space="preserve"> liefst</w:t>
      </w:r>
      <w:r>
        <w:rPr>
          <w:rFonts w:ascii="Arial Black" w:hAnsi="Arial Black"/>
          <w:sz w:val="20"/>
        </w:rPr>
        <w:t xml:space="preserve"> </w:t>
      </w:r>
      <w:r w:rsidR="004626A5">
        <w:rPr>
          <w:rFonts w:ascii="Arial Black" w:hAnsi="Arial Black"/>
          <w:sz w:val="20"/>
        </w:rPr>
        <w:t xml:space="preserve">per </w:t>
      </w:r>
      <w:r>
        <w:rPr>
          <w:rFonts w:ascii="Arial Black" w:hAnsi="Arial Black"/>
          <w:sz w:val="20"/>
        </w:rPr>
        <w:t xml:space="preserve">e-mail </w:t>
      </w:r>
      <w:r w:rsidR="004626A5">
        <w:rPr>
          <w:rFonts w:ascii="Arial Black" w:hAnsi="Arial Black"/>
          <w:sz w:val="20"/>
        </w:rPr>
        <w:t xml:space="preserve">naar </w:t>
      </w:r>
      <w:r w:rsidR="00B1350E">
        <w:rPr>
          <w:rFonts w:ascii="Arial Black" w:hAnsi="Arial Black"/>
          <w:sz w:val="20"/>
        </w:rPr>
        <w:t>ewillems52</w:t>
      </w:r>
      <w:r>
        <w:rPr>
          <w:rFonts w:ascii="Arial Black" w:hAnsi="Arial Black"/>
          <w:sz w:val="20"/>
        </w:rPr>
        <w:t>@</w:t>
      </w:r>
      <w:r w:rsidR="00886228">
        <w:rPr>
          <w:rFonts w:ascii="Arial Black" w:hAnsi="Arial Black"/>
          <w:sz w:val="20"/>
        </w:rPr>
        <w:t>gmail.com</w:t>
      </w:r>
    </w:p>
    <w:p w14:paraId="7F678112" w14:textId="51B31972" w:rsidR="0007726D" w:rsidRDefault="0007726D">
      <w:pPr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>Na ontvangst van uw betaling wordt de inschrijving definitief en ontvangt u een bevestiging</w:t>
      </w:r>
      <w:r w:rsidR="004626A5">
        <w:rPr>
          <w:rFonts w:ascii="Arial Black" w:hAnsi="Arial Black"/>
          <w:sz w:val="20"/>
        </w:rPr>
        <w:t xml:space="preserve"> rond </w:t>
      </w:r>
      <w:r w:rsidR="00D02F0D">
        <w:rPr>
          <w:rFonts w:ascii="Arial Black" w:hAnsi="Arial Black"/>
          <w:sz w:val="20"/>
        </w:rPr>
        <w:t>30</w:t>
      </w:r>
      <w:r w:rsidR="00B1350E">
        <w:rPr>
          <w:rFonts w:ascii="Arial Black" w:hAnsi="Arial Black"/>
          <w:sz w:val="20"/>
        </w:rPr>
        <w:t xml:space="preserve"> april</w:t>
      </w:r>
      <w:r>
        <w:rPr>
          <w:rFonts w:ascii="Arial Black" w:hAnsi="Arial Black"/>
          <w:sz w:val="20"/>
        </w:rPr>
        <w:t xml:space="preserve">. Maximale deelname is </w:t>
      </w:r>
      <w:r w:rsidR="00B1350E">
        <w:rPr>
          <w:rFonts w:ascii="Arial Black" w:hAnsi="Arial Black"/>
          <w:sz w:val="20"/>
        </w:rPr>
        <w:t>84</w:t>
      </w:r>
      <w:r>
        <w:rPr>
          <w:rFonts w:ascii="Arial Black" w:hAnsi="Arial Black"/>
          <w:sz w:val="20"/>
        </w:rPr>
        <w:t xml:space="preserve"> paren.</w:t>
      </w:r>
    </w:p>
    <w:p w14:paraId="40CF9702" w14:textId="63789308" w:rsidR="0007726D" w:rsidRDefault="00D02F0D">
      <w:pPr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 xml:space="preserve">Wilt u van </w:t>
      </w:r>
      <w:proofErr w:type="gramStart"/>
      <w:r>
        <w:rPr>
          <w:rFonts w:ascii="Arial Black" w:hAnsi="Arial Black"/>
          <w:sz w:val="20"/>
        </w:rPr>
        <w:t>te voren</w:t>
      </w:r>
      <w:proofErr w:type="gramEnd"/>
      <w:r>
        <w:rPr>
          <w:rFonts w:ascii="Arial Black" w:hAnsi="Arial Black"/>
          <w:sz w:val="20"/>
        </w:rPr>
        <w:t xml:space="preserve"> betalen </w:t>
      </w:r>
      <w:r w:rsidR="00003536">
        <w:rPr>
          <w:rFonts w:ascii="Arial Black" w:hAnsi="Arial Black"/>
          <w:sz w:val="20"/>
        </w:rPr>
        <w:t xml:space="preserve">op </w:t>
      </w:r>
      <w:r w:rsidR="0007726D">
        <w:rPr>
          <w:rFonts w:ascii="Arial Black" w:hAnsi="Arial Black"/>
          <w:sz w:val="20"/>
        </w:rPr>
        <w:t xml:space="preserve">Bankrekeningnummer </w:t>
      </w:r>
      <w:r w:rsidR="004E02B5">
        <w:rPr>
          <w:rFonts w:ascii="Arial Black" w:hAnsi="Arial Black"/>
          <w:sz w:val="20"/>
        </w:rPr>
        <w:t>NL90ABNA0</w:t>
      </w:r>
      <w:r w:rsidR="0007726D">
        <w:rPr>
          <w:rFonts w:ascii="Arial Black" w:hAnsi="Arial Black"/>
          <w:sz w:val="20"/>
        </w:rPr>
        <w:t>539885517 t.n.v. D. Koopman te Terneuzen.</w:t>
      </w:r>
    </w:p>
    <w:p w14:paraId="76E11126" w14:textId="77777777" w:rsidR="0007726D" w:rsidRDefault="0007726D">
      <w:pPr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 xml:space="preserve">Voor inlichtingen: Ton Lichteveld 0115 - 441560 of Willem Vogt 0115 - 614403  </w:t>
      </w:r>
    </w:p>
    <w:p w14:paraId="6FA768DE" w14:textId="77777777" w:rsidR="00003536" w:rsidRDefault="00003536">
      <w:pPr>
        <w:rPr>
          <w:rFonts w:ascii="Arial Black" w:hAnsi="Arial Black"/>
          <w:sz w:val="20"/>
        </w:rPr>
      </w:pPr>
    </w:p>
    <w:p w14:paraId="335BCE73" w14:textId="77777777" w:rsidR="0007726D" w:rsidRDefault="0007726D">
      <w:pPr>
        <w:rPr>
          <w:rFonts w:ascii="Arial Black" w:hAnsi="Arial Black"/>
          <w:sz w:val="20"/>
        </w:rPr>
      </w:pPr>
    </w:p>
    <w:p w14:paraId="640BDE21" w14:textId="77777777" w:rsidR="005C485B" w:rsidRPr="00105F7E" w:rsidRDefault="00D36F1B" w:rsidP="00D36F1B">
      <w:pPr>
        <w:pStyle w:val="Kop2"/>
        <w:jc w:val="lef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 w:rsidR="00105F7E">
        <w:rPr>
          <w:color w:val="FF0000"/>
          <w:sz w:val="28"/>
          <w:szCs w:val="28"/>
        </w:rPr>
        <w:t>ONZE SPONSOR IS</w:t>
      </w:r>
    </w:p>
    <w:p w14:paraId="0783BD9D" w14:textId="1BC2C60D" w:rsidR="0007726D" w:rsidRPr="00003536" w:rsidRDefault="00105F7E" w:rsidP="00003536">
      <w:pPr>
        <w:pStyle w:val="Kop2"/>
        <w:jc w:val="left"/>
        <w:rPr>
          <w:color w:val="FF0000"/>
        </w:rPr>
      </w:pPr>
      <w:r>
        <w:rPr>
          <w:color w:val="FF0000"/>
          <w:sz w:val="36"/>
        </w:rPr>
        <w:t xml:space="preserve">                         </w:t>
      </w:r>
      <w:r w:rsidR="00CB6165" w:rsidRPr="00CB6165">
        <w:rPr>
          <w:color w:val="FF0000"/>
          <w:sz w:val="36"/>
        </w:rPr>
        <w:t xml:space="preserve">  </w:t>
      </w:r>
      <w:r w:rsidR="00D352B2">
        <w:rPr>
          <w:noProof/>
        </w:rPr>
        <w:drawing>
          <wp:inline distT="0" distB="0" distL="0" distR="0" wp14:anchorId="10DB2D61" wp14:editId="4368A573">
            <wp:extent cx="1038505" cy="9652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31" cy="1039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726D" w:rsidRPr="00003536" w:rsidSect="005001E8">
      <w:type w:val="continuous"/>
      <w:pgSz w:w="11906" w:h="16838"/>
      <w:pgMar w:top="1418" w:right="1418" w:bottom="726" w:left="1418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A49"/>
    <w:rsid w:val="00003536"/>
    <w:rsid w:val="0007726D"/>
    <w:rsid w:val="00105F7E"/>
    <w:rsid w:val="00132CBA"/>
    <w:rsid w:val="001351C3"/>
    <w:rsid w:val="001D7894"/>
    <w:rsid w:val="001F156D"/>
    <w:rsid w:val="002A7403"/>
    <w:rsid w:val="0042762C"/>
    <w:rsid w:val="004626A5"/>
    <w:rsid w:val="004E02B5"/>
    <w:rsid w:val="005001E8"/>
    <w:rsid w:val="0053520F"/>
    <w:rsid w:val="005C485B"/>
    <w:rsid w:val="00691CF6"/>
    <w:rsid w:val="006B78FD"/>
    <w:rsid w:val="0074006C"/>
    <w:rsid w:val="00784D1F"/>
    <w:rsid w:val="007B7A67"/>
    <w:rsid w:val="00827E37"/>
    <w:rsid w:val="00886228"/>
    <w:rsid w:val="008C169C"/>
    <w:rsid w:val="008C480B"/>
    <w:rsid w:val="00913017"/>
    <w:rsid w:val="00990726"/>
    <w:rsid w:val="00A702E7"/>
    <w:rsid w:val="00A73EC3"/>
    <w:rsid w:val="00AF2A80"/>
    <w:rsid w:val="00B1350E"/>
    <w:rsid w:val="00BD50F0"/>
    <w:rsid w:val="00C73071"/>
    <w:rsid w:val="00CB6165"/>
    <w:rsid w:val="00D02F0D"/>
    <w:rsid w:val="00D352B2"/>
    <w:rsid w:val="00D36F1B"/>
    <w:rsid w:val="00E13B13"/>
    <w:rsid w:val="00E55B06"/>
    <w:rsid w:val="00E84C6A"/>
    <w:rsid w:val="00EB4A49"/>
    <w:rsid w:val="00ED7118"/>
    <w:rsid w:val="00F235B6"/>
    <w:rsid w:val="00F73553"/>
    <w:rsid w:val="00F77D30"/>
    <w:rsid w:val="00FC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61199"/>
  <w15:docId w15:val="{C3816E71-4F6F-432D-8334-D85485E7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B78FD"/>
    <w:rPr>
      <w:rFonts w:ascii="Courier New" w:hAnsi="Courier New" w:cs="Courier New"/>
      <w:sz w:val="24"/>
      <w:szCs w:val="24"/>
    </w:rPr>
  </w:style>
  <w:style w:type="paragraph" w:styleId="Kop1">
    <w:name w:val="heading 1"/>
    <w:basedOn w:val="Standaard"/>
    <w:next w:val="Standaard"/>
    <w:qFormat/>
    <w:rsid w:val="006B78FD"/>
    <w:pPr>
      <w:keepNext/>
      <w:jc w:val="center"/>
      <w:outlineLvl w:val="0"/>
    </w:pPr>
    <w:rPr>
      <w:rFonts w:ascii="Arial Black" w:hAnsi="Arial Black"/>
      <w:b/>
      <w:bCs/>
      <w:sz w:val="48"/>
    </w:rPr>
  </w:style>
  <w:style w:type="paragraph" w:styleId="Kop2">
    <w:name w:val="heading 2"/>
    <w:basedOn w:val="Standaard"/>
    <w:next w:val="Standaard"/>
    <w:qFormat/>
    <w:rsid w:val="006B78FD"/>
    <w:pPr>
      <w:keepNext/>
      <w:jc w:val="center"/>
      <w:outlineLvl w:val="1"/>
    </w:pPr>
    <w:rPr>
      <w:rFonts w:ascii="Arial Black" w:hAnsi="Arial Black"/>
      <w:sz w:val="40"/>
    </w:rPr>
  </w:style>
  <w:style w:type="paragraph" w:styleId="Kop3">
    <w:name w:val="heading 3"/>
    <w:basedOn w:val="Standaard"/>
    <w:next w:val="Standaard"/>
    <w:qFormat/>
    <w:rsid w:val="006B78FD"/>
    <w:pPr>
      <w:keepNext/>
      <w:jc w:val="center"/>
      <w:outlineLvl w:val="2"/>
    </w:pPr>
    <w:rPr>
      <w:rFonts w:ascii="Arial Black" w:hAnsi="Arial Black" w:cs="Arial"/>
      <w:sz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rsid w:val="006B78FD"/>
    <w:pPr>
      <w:jc w:val="center"/>
    </w:pPr>
    <w:rPr>
      <w:b/>
      <w:bCs/>
      <w:sz w:val="40"/>
    </w:rPr>
  </w:style>
  <w:style w:type="paragraph" w:styleId="Ondertitel">
    <w:name w:val="Subtitle"/>
    <w:basedOn w:val="Standaard"/>
    <w:qFormat/>
    <w:rsid w:val="006B78FD"/>
    <w:pPr>
      <w:jc w:val="center"/>
    </w:pPr>
    <w:rPr>
      <w:rFonts w:ascii="Arial Black" w:hAnsi="Arial Black"/>
      <w:b/>
      <w:bCs/>
      <w:sz w:val="7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84C6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84C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0B2E1-1847-4AE0-9700-BD1ACD144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DERDE TERNEUZENSE</vt:lpstr>
    </vt:vector>
  </TitlesOfParts>
  <Company>Hewlett-Packard Company</Company>
  <LinksUpToDate>false</LinksUpToDate>
  <CharactersWithSpaces>1094</CharactersWithSpaces>
  <SharedDoc>false</SharedDoc>
  <HLinks>
    <vt:vector size="6" baseType="variant">
      <vt:variant>
        <vt:i4>6488102</vt:i4>
      </vt:variant>
      <vt:variant>
        <vt:i4>0</vt:i4>
      </vt:variant>
      <vt:variant>
        <vt:i4>0</vt:i4>
      </vt:variant>
      <vt:variant>
        <vt:i4>5</vt:i4>
      </vt:variant>
      <vt:variant>
        <vt:lpwstr>http://www.h4a.nl/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DERDE TERNEUZENSE</dc:title>
  <dc:creator>Compaq</dc:creator>
  <cp:lastModifiedBy>Antonius Lichteveld</cp:lastModifiedBy>
  <cp:revision>4</cp:revision>
  <cp:lastPrinted>2018-03-16T15:44:00Z</cp:lastPrinted>
  <dcterms:created xsi:type="dcterms:W3CDTF">2024-01-18T11:07:00Z</dcterms:created>
  <dcterms:modified xsi:type="dcterms:W3CDTF">2024-02-28T12:22:00Z</dcterms:modified>
</cp:coreProperties>
</file>